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F" w:rsidRPr="00BC65D2" w:rsidRDefault="00152BFF" w:rsidP="00BC65D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ПАМЯТКА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«Если ты оказался под обломками здания»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Постарайся не падать духом.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Успокойся.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Дыши глубоко и ровно.</w:t>
      </w:r>
      <w:r w:rsidR="00A96C8B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 xml:space="preserve"> </w:t>
      </w: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Настройся на то, что спасатели тебя найдут.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Голосом и стуком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привлекай внимание людей.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Если ты находишься глубоко под обломками здания,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перемещай</w:t>
      </w: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 влево-вправо любой металлический предмет (кольцо, ключи и т. п.),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чтобы тебя можно было обнаружить </w:t>
      </w: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с помощью эхопеленгатора.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Продвигайся осторожно</w:t>
      </w: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Если у тебя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есть возможность</w:t>
      </w: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Если пространство около тебя относительно свободно, не зажигай открытый огонь. 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Береги кислород.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color w:val="5B5B5B"/>
          <w:sz w:val="44"/>
          <w:szCs w:val="44"/>
          <w:lang w:eastAsia="ru-RU"/>
        </w:rPr>
        <w:t>При сильной жажде положи в рот небольшой камешек и соси его, дыша носом.</w:t>
      </w:r>
    </w:p>
    <w:p w:rsidR="00152BFF" w:rsidRPr="00BC65D2" w:rsidRDefault="00152BFF" w:rsidP="00BC65D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44"/>
          <w:szCs w:val="44"/>
          <w:lang w:eastAsia="ru-RU"/>
        </w:rPr>
      </w:pPr>
      <w:r w:rsidRPr="00BC65D2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Помни! Сохраняя самообладание,</w:t>
      </w:r>
    </w:p>
    <w:p w:rsidR="00A507AE" w:rsidRDefault="00152BFF" w:rsidP="00A96C8B">
      <w:pPr>
        <w:shd w:val="clear" w:color="auto" w:fill="FFFFFF"/>
        <w:spacing w:after="0" w:line="330" w:lineRule="atLeast"/>
        <w:jc w:val="both"/>
      </w:pPr>
      <w:r w:rsidRPr="00BC65D2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ты сбережешь свои физические силы,</w:t>
      </w:r>
      <w:r w:rsidR="00A96C8B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 xml:space="preserve"> </w:t>
      </w:r>
      <w:r w:rsidRPr="00BC65D2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необходимые для того, чтобы</w:t>
      </w:r>
      <w:r w:rsidR="00A96C8B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 xml:space="preserve"> </w:t>
      </w:r>
      <w:r w:rsidRPr="00BC65D2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>дождаться помощи поисковой или спасательной службы!</w:t>
      </w:r>
      <w:r w:rsidR="00A96C8B">
        <w:rPr>
          <w:rFonts w:ascii="Tahoma" w:eastAsia="Times New Roman" w:hAnsi="Tahoma" w:cs="Tahoma"/>
          <w:b/>
          <w:bCs/>
          <w:i/>
          <w:iCs/>
          <w:color w:val="5B5B5B"/>
          <w:sz w:val="44"/>
          <w:szCs w:val="44"/>
          <w:lang w:eastAsia="ru-RU"/>
        </w:rPr>
        <w:t xml:space="preserve">  </w:t>
      </w:r>
      <w:r w:rsidRPr="00BC65D2">
        <w:rPr>
          <w:rFonts w:ascii="Tahoma" w:eastAsia="Times New Roman" w:hAnsi="Tahoma" w:cs="Tahoma"/>
          <w:b/>
          <w:bCs/>
          <w:color w:val="5B5B5B"/>
          <w:sz w:val="44"/>
          <w:szCs w:val="44"/>
          <w:lang w:eastAsia="ru-RU"/>
        </w:rPr>
        <w:t>Тебя обязательно спасут!!!</w:t>
      </w:r>
      <w:bookmarkStart w:id="0" w:name="_GoBack"/>
      <w:bookmarkEnd w:id="0"/>
    </w:p>
    <w:sectPr w:rsidR="00A507AE" w:rsidSect="00A96C8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2"/>
    <w:rsid w:val="00152BFF"/>
    <w:rsid w:val="00A507AE"/>
    <w:rsid w:val="00A96C8B"/>
    <w:rsid w:val="00BC65D2"/>
    <w:rsid w:val="00D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Геннадьевна</dc:creator>
  <cp:keywords/>
  <dc:description/>
  <cp:lastModifiedBy>1</cp:lastModifiedBy>
  <cp:revision>3</cp:revision>
  <dcterms:created xsi:type="dcterms:W3CDTF">2019-09-05T09:24:00Z</dcterms:created>
  <dcterms:modified xsi:type="dcterms:W3CDTF">2020-06-09T09:52:00Z</dcterms:modified>
</cp:coreProperties>
</file>